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240" w:lineRule="auto"/>
        <w:jc w:val="center"/>
        <w:rPr>
          <w:rFonts w:ascii="Calibri" w:cs="Calibri" w:eastAsia="Calibri" w:hAnsi="Calibri"/>
        </w:rPr>
      </w:pPr>
      <w:bookmarkStart w:colFirst="0" w:colLast="0" w:name="_heading=h.lygwfnyaptln" w:id="0"/>
      <w:bookmarkEnd w:id="0"/>
      <w:r w:rsidDel="00000000" w:rsidR="00000000" w:rsidRPr="00000000">
        <w:rPr>
          <w:rFonts w:ascii="Calibri" w:cs="Calibri" w:eastAsia="Calibri" w:hAnsi="Calibri"/>
          <w:rtl w:val="0"/>
        </w:rPr>
        <w:t xml:space="preserve">INTERVIEW GUIDE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document facilitates a thorough candidate assessment, ensuring the interview process is respectful, legally compliant, and aligned with our commitment to fairness and equity. Managers can slightly curate the content to suit the role they're hiring for, but must keep the questions the same for the same positions.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At the end of this document is a curated list of interview questions focused on skills and experience. These questions, compliant with provincial regulations, avoid protected grounds such as age, gender, race, religion, sexual orientation, disability, marital or family status, ensuring an inclusive approach.</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Ensure to stay with the planned questions and do not deviate into areas that could lead to protected grounds. This will also help to keep your interview results consistent, if you are keeping to the same questions; it is much harder to defend a hiring decision when the questions are different amongst candidates.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Pre-Interview Preparation: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you are familiar with the candidate's resume and the job description.</w:t>
      </w:r>
    </w:p>
    <w:p w:rsidR="00000000" w:rsidDel="00000000" w:rsidP="00000000" w:rsidRDefault="00000000" w:rsidRPr="00000000" w14:paraId="0000000C">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a copy of the interview questions and a method for taking notes.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 Structure:</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Introduction:</w:t>
      </w:r>
      <w:r w:rsidDel="00000000" w:rsidR="00000000" w:rsidRPr="00000000">
        <w:rPr>
          <w:rtl w:val="0"/>
        </w:rPr>
      </w:r>
    </w:p>
    <w:p w:rsidR="00000000" w:rsidDel="00000000" w:rsidP="00000000" w:rsidRDefault="00000000" w:rsidRPr="00000000" w14:paraId="0000001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Greet the candidate warmly.</w:t>
      </w:r>
    </w:p>
    <w:p w:rsidR="00000000" w:rsidDel="00000000" w:rsidP="00000000" w:rsidRDefault="00000000" w:rsidRPr="00000000" w14:paraId="0000001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yourself with your full name and title.</w:t>
      </w:r>
    </w:p>
    <w:p w:rsidR="00000000" w:rsidDel="00000000" w:rsidP="00000000" w:rsidRDefault="00000000" w:rsidRPr="00000000" w14:paraId="0000001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the candidate how they're doing today to build rapport.</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Position Overview:</w:t>
      </w:r>
    </w:p>
    <w:p w:rsidR="00000000" w:rsidDel="00000000" w:rsidP="00000000" w:rsidRDefault="00000000" w:rsidRPr="00000000" w14:paraId="0000001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position, including primary objectives and who it reports to.</w:t>
      </w:r>
    </w:p>
    <w:p w:rsidR="00000000" w:rsidDel="00000000" w:rsidP="00000000" w:rsidRDefault="00000000" w:rsidRPr="00000000" w14:paraId="0000001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Highlight key responsibilities and expectations.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Candidate Background and Experience:</w:t>
      </w:r>
    </w:p>
    <w:p w:rsidR="00000000" w:rsidDel="00000000" w:rsidP="00000000" w:rsidRDefault="00000000" w:rsidRPr="00000000" w14:paraId="0000001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the candidate about their background in the relevant field.</w:t>
      </w:r>
    </w:p>
    <w:p w:rsidR="00000000" w:rsidDel="00000000" w:rsidP="00000000" w:rsidRDefault="00000000" w:rsidRPr="00000000" w14:paraId="0000001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the candidate's previous position's responsibilities and reasons for leaving, if volunteered.</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Skill Assessment:</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company's preferred software; inquire about the candidate's familiarity and proficiency with it.</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the candidate to describe a time they identified an opportunity for growth and seized it; follow up on the importance of professional development.</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Team Dynamics and Conflict Resolution:</w:t>
      </w:r>
      <w:r w:rsidDel="00000000" w:rsidR="00000000" w:rsidRPr="00000000">
        <w:rPr>
          <w:rtl w:val="0"/>
        </w:rPr>
      </w:r>
    </w:p>
    <w:p w:rsidR="00000000" w:rsidDel="00000000" w:rsidP="00000000" w:rsidRDefault="00000000" w:rsidRPr="00000000" w14:paraId="00000022">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 the candidate to describe how they've reconciled differences within a team; delve into their management style and techniques.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Handling Challenges: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how the candidate might respond if a client continually rejected their proposals.</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the candidate's approach to managing multiple projects with close deadlines; ask about their experience with project management programs and strategies.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Candidate Questions:</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Allow time for the candidate to ask questions about the role, team, company culture, or any other inquiries they may have.</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Closing the Interview:</w:t>
      </w:r>
    </w:p>
    <w:p w:rsidR="00000000" w:rsidDel="00000000" w:rsidP="00000000" w:rsidRDefault="00000000" w:rsidRPr="00000000" w14:paraId="0000002C">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the candidate's contact information for follow-up.</w:t>
      </w:r>
    </w:p>
    <w:p w:rsidR="00000000" w:rsidDel="00000000" w:rsidP="00000000" w:rsidRDefault="00000000" w:rsidRPr="00000000" w14:paraId="0000002D">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Thank the candidate for their time and outline the next steps in the process, including a timeframe for when they can expect a response.</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Post-Interview Actions:</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your notes and evaluate the candidate's interview based on their responses, qualifications, and the job requirements.</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Conduct reference checks if the candidate progresses to the next stage</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Guide:</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you describe a project or accomplishment that you consider to be the most significant in your career?</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prioritize your work when you have multiple projects with similar deadlines?</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you discuss a time when you faced a significant challenge at work and how you overcame it?</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stay motivated in your job, especially during challenging times?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strategies do you use to work effectively with a team?</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you give an example of how you have contributed to creating a positive work environment in the past?</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approach learning new skills or technologies? Can you provide an example?</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interests you about this role and our organization?</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handle receiving constructive feedback?</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you describe a situation where you had to adapt to significant changes at work? How did you manage the transition?</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are your professional goals for the next five years?</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assess the impact of your work on your team and the broader organization?</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you provide an example of a time when you had to deal with a difficult client or customer? How did you handle it?</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methods do you use to assess and ensure the quality of your work?</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what ways do you think you can contribute to our organization's diversity, equity, and inclusion efforts?</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ind w:left="0" w:firstLine="0"/>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64">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line="276" w:lineRule="auto"/>
      <w:jc w:val="center"/>
      <w:rPr/>
    </w:pPr>
    <w:r w:rsidDel="00000000" w:rsidR="00000000" w:rsidRPr="00000000">
      <w:rPr/>
      <w:drawing>
        <wp:inline distB="114300" distT="114300" distL="114300" distR="114300">
          <wp:extent cx="2080260" cy="607211"/>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qml1sGl5QbxiEnmb7oK9RN1Bg==">CgMxLjAyDmgubHlnd2ZueWFwdGxuOAByITFqWkRaY3JyRjBKZmxFWlJ2M2Q5Mkt2ZWFVSExMcmFsZw==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